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96A" w:rsidRPr="000D364E" w:rsidRDefault="0035396A" w:rsidP="0035396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35396A" w:rsidRPr="000D364E" w:rsidRDefault="0035396A" w:rsidP="0035396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D364E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0D364E">
        <w:rPr>
          <w:rFonts w:ascii="Times New Roman" w:hAnsi="Times New Roman" w:cs="Times New Roman"/>
          <w:sz w:val="24"/>
          <w:szCs w:val="24"/>
        </w:rPr>
        <w:t xml:space="preserve"> Думы </w:t>
      </w:r>
    </w:p>
    <w:p w:rsidR="0035396A" w:rsidRPr="000D364E" w:rsidRDefault="0035396A" w:rsidP="0035396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D364E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35396A" w:rsidRPr="000D364E" w:rsidRDefault="0035396A" w:rsidP="0035396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D364E">
        <w:rPr>
          <w:rFonts w:ascii="Times New Roman" w:hAnsi="Times New Roman" w:cs="Times New Roman"/>
          <w:sz w:val="24"/>
          <w:szCs w:val="24"/>
        </w:rPr>
        <w:t>от 07.04.2011 года № 53/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35396A" w:rsidRPr="000D364E" w:rsidRDefault="0035396A" w:rsidP="0035396A">
      <w:pPr>
        <w:pStyle w:val="ConsPlusTitle"/>
        <w:widowControl/>
        <w:jc w:val="center"/>
      </w:pPr>
    </w:p>
    <w:p w:rsidR="0035396A" w:rsidRPr="00BA1F50" w:rsidRDefault="0035396A" w:rsidP="0035396A">
      <w:pPr>
        <w:pStyle w:val="ConsPlusTitle"/>
        <w:widowControl/>
        <w:jc w:val="center"/>
      </w:pPr>
      <w:r w:rsidRPr="00BA1F50">
        <w:t xml:space="preserve">Кодекс </w:t>
      </w:r>
    </w:p>
    <w:p w:rsidR="0035396A" w:rsidRDefault="0035396A" w:rsidP="0035396A">
      <w:pPr>
        <w:pStyle w:val="ConsPlusTitle"/>
        <w:widowControl/>
        <w:jc w:val="center"/>
      </w:pPr>
      <w:r w:rsidRPr="00C36494">
        <w:t xml:space="preserve">этики и служебного поведения муниципальных служащих, замещающих должности в </w:t>
      </w:r>
    </w:p>
    <w:p w:rsidR="0035396A" w:rsidRPr="00BA1F50" w:rsidRDefault="0035396A" w:rsidP="0035396A">
      <w:pPr>
        <w:pStyle w:val="ConsPlusTitle"/>
        <w:widowControl/>
        <w:jc w:val="center"/>
      </w:pPr>
      <w:r w:rsidRPr="00C36494">
        <w:t xml:space="preserve">органах местного самоуправления городского округа ЗАТО Свободный </w:t>
      </w:r>
    </w:p>
    <w:p w:rsidR="0035396A" w:rsidRPr="00BA1F50" w:rsidRDefault="0035396A" w:rsidP="0035396A">
      <w:pPr>
        <w:pStyle w:val="ConsPlusTitle"/>
        <w:widowControl/>
        <w:jc w:val="center"/>
        <w:rPr>
          <w:b w:val="0"/>
          <w:sz w:val="20"/>
          <w:szCs w:val="20"/>
        </w:rPr>
      </w:pPr>
      <w:r w:rsidRPr="00C36494">
        <w:t>Свердловской области</w:t>
      </w:r>
      <w:r w:rsidRPr="00BA1F50">
        <w:rPr>
          <w:b w:val="0"/>
          <w:sz w:val="20"/>
          <w:szCs w:val="20"/>
        </w:rPr>
        <w:t xml:space="preserve"> </w:t>
      </w:r>
    </w:p>
    <w:p w:rsidR="0035396A" w:rsidRPr="00E81BD2" w:rsidRDefault="0035396A" w:rsidP="0035396A">
      <w:pPr>
        <w:pStyle w:val="ConsPlusTitle"/>
        <w:widowControl/>
        <w:jc w:val="center"/>
        <w:rPr>
          <w:b w:val="0"/>
          <w:sz w:val="20"/>
          <w:szCs w:val="20"/>
        </w:rPr>
      </w:pPr>
      <w:r w:rsidRPr="00E81BD2">
        <w:rPr>
          <w:b w:val="0"/>
          <w:sz w:val="20"/>
          <w:szCs w:val="20"/>
        </w:rPr>
        <w:t xml:space="preserve">(в редакции решения Думы городского округа от </w:t>
      </w:r>
      <w:r>
        <w:rPr>
          <w:b w:val="0"/>
          <w:sz w:val="20"/>
          <w:szCs w:val="20"/>
        </w:rPr>
        <w:t>30.0</w:t>
      </w:r>
      <w:r w:rsidRPr="00E81BD2">
        <w:rPr>
          <w:b w:val="0"/>
          <w:sz w:val="20"/>
          <w:szCs w:val="20"/>
        </w:rPr>
        <w:t>1.201</w:t>
      </w:r>
      <w:r>
        <w:rPr>
          <w:b w:val="0"/>
          <w:sz w:val="20"/>
          <w:szCs w:val="20"/>
        </w:rPr>
        <w:t>4</w:t>
      </w:r>
      <w:r w:rsidRPr="00E81BD2">
        <w:rPr>
          <w:b w:val="0"/>
          <w:sz w:val="20"/>
          <w:szCs w:val="20"/>
        </w:rPr>
        <w:t xml:space="preserve"> года № </w:t>
      </w:r>
      <w:r>
        <w:rPr>
          <w:b w:val="0"/>
          <w:sz w:val="20"/>
          <w:szCs w:val="20"/>
        </w:rPr>
        <w:t>29</w:t>
      </w:r>
      <w:r w:rsidRPr="00E81BD2">
        <w:rPr>
          <w:b w:val="0"/>
          <w:sz w:val="20"/>
          <w:szCs w:val="20"/>
        </w:rPr>
        <w:t>/1</w:t>
      </w:r>
      <w:r>
        <w:rPr>
          <w:b w:val="0"/>
          <w:sz w:val="20"/>
          <w:szCs w:val="20"/>
        </w:rPr>
        <w:t>5, от 28.03.2019 года № 30/11, от 08.09.2021 года № 58/20, от 21.09.2022 года № 15/15</w:t>
      </w:r>
      <w:r w:rsidRPr="00E81BD2">
        <w:rPr>
          <w:b w:val="0"/>
          <w:sz w:val="20"/>
          <w:szCs w:val="20"/>
        </w:rPr>
        <w:t>)</w:t>
      </w:r>
    </w:p>
    <w:p w:rsidR="0035396A" w:rsidRPr="000D364E" w:rsidRDefault="0035396A" w:rsidP="0035396A">
      <w:pPr>
        <w:autoSpaceDE w:val="0"/>
        <w:autoSpaceDN w:val="0"/>
        <w:adjustRightInd w:val="0"/>
        <w:jc w:val="center"/>
      </w:pPr>
    </w:p>
    <w:p w:rsidR="0035396A" w:rsidRPr="000D364E" w:rsidRDefault="0035396A" w:rsidP="0035396A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D364E">
        <w:rPr>
          <w:b/>
        </w:rPr>
        <w:t>I. Общие положения</w:t>
      </w:r>
    </w:p>
    <w:p w:rsidR="0035396A" w:rsidRPr="000D364E" w:rsidRDefault="0035396A" w:rsidP="0035396A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35396A" w:rsidRDefault="0035396A" w:rsidP="0035396A">
      <w:pPr>
        <w:autoSpaceDE w:val="0"/>
        <w:autoSpaceDN w:val="0"/>
        <w:adjustRightInd w:val="0"/>
        <w:ind w:firstLine="539"/>
      </w:pPr>
      <w:r w:rsidRPr="000D364E">
        <w:t xml:space="preserve">1. </w:t>
      </w:r>
      <w:r w:rsidRPr="00DB6AF4">
        <w:t xml:space="preserve">Кодекс этики и служебного поведения муниципальных служащих, замещающих должности в органах местного самоуправления городского округа ЗАТО Свободный Свердловской области </w:t>
      </w:r>
      <w:r w:rsidRPr="000D364E">
        <w:t xml:space="preserve">(далее - Кодекс) разработан на основании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 декабря </w:t>
      </w:r>
      <w:smartTag w:uri="urn:schemas-microsoft-com:office:smarttags" w:element="metricconverter">
        <w:smartTagPr>
          <w:attr w:name="ProductID" w:val="2010 г"/>
        </w:smartTagPr>
        <w:r w:rsidRPr="000D364E">
          <w:t>2010 г</w:t>
        </w:r>
      </w:smartTag>
      <w:r w:rsidRPr="000D364E">
        <w:t xml:space="preserve">. (протокол № 21), в соответствии с положениями Конституции Российской Федерации, Международного кодекса поведения государственных должностных лиц (Резолюции 51/59 Генеральной Ассамблеи ООН от 12 декабря </w:t>
      </w:r>
      <w:smartTag w:uri="urn:schemas-microsoft-com:office:smarttags" w:element="metricconverter">
        <w:smartTagPr>
          <w:attr w:name="ProductID" w:val="1996 г"/>
        </w:smartTagPr>
        <w:r w:rsidRPr="000D364E">
          <w:t>1996 г</w:t>
        </w:r>
      </w:smartTag>
      <w:r w:rsidRPr="000D364E">
        <w:t xml:space="preserve">.), Модельного кодекса поведения для государственных служащих (приложение к Рекомендации Комитета министров поведения для государственных служащих), Модельного кодекса «Об основах муниципальной службы» (принят на 19-м пленарном заседании Межпарламентской Ассамблеи государств – участников Содружества Независимых Государств (постановление № 19-10 от 26 марта 2002г.), федеральных законов от 25 декабря </w:t>
      </w:r>
      <w:smartTag w:uri="urn:schemas-microsoft-com:office:smarttags" w:element="metricconverter">
        <w:smartTagPr>
          <w:attr w:name="ProductID" w:val="2008 г"/>
        </w:smartTagPr>
        <w:r w:rsidRPr="000D364E">
          <w:t>2008 г</w:t>
        </w:r>
      </w:smartTag>
      <w:r w:rsidRPr="000D364E">
        <w:t xml:space="preserve">. № 273-ФЗ </w:t>
      </w:r>
      <w:r>
        <w:t>«</w:t>
      </w:r>
      <w:r w:rsidRPr="000D364E">
        <w:t>О противодействии коррупции</w:t>
      </w:r>
      <w:r>
        <w:t>»</w:t>
      </w:r>
      <w:r w:rsidRPr="000D364E">
        <w:t xml:space="preserve">, от 27 мая </w:t>
      </w:r>
      <w:smartTag w:uri="urn:schemas-microsoft-com:office:smarttags" w:element="metricconverter">
        <w:smartTagPr>
          <w:attr w:name="ProductID" w:val="2003 г"/>
        </w:smartTagPr>
        <w:r w:rsidRPr="000D364E">
          <w:t>2003 г</w:t>
        </w:r>
      </w:smartTag>
      <w:r w:rsidRPr="000D364E">
        <w:t xml:space="preserve">. № 58-ФЗ </w:t>
      </w:r>
      <w:r>
        <w:t>«</w:t>
      </w:r>
      <w:r w:rsidRPr="000D364E">
        <w:t>О системе государственной службы Российской Федера</w:t>
      </w:r>
      <w:r>
        <w:t>ции»</w:t>
      </w:r>
      <w:r w:rsidRPr="000D364E">
        <w:t xml:space="preserve">, от 2 марта </w:t>
      </w:r>
      <w:smartTag w:uri="urn:schemas-microsoft-com:office:smarttags" w:element="metricconverter">
        <w:smartTagPr>
          <w:attr w:name="ProductID" w:val="2007 г"/>
        </w:smartTagPr>
        <w:r w:rsidRPr="000D364E">
          <w:t>2007 г</w:t>
        </w:r>
      </w:smartTag>
      <w:r w:rsidRPr="000D364E">
        <w:t xml:space="preserve">. №25-ФЗ «О муниципальной службе в Российской Федерации»,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0D364E">
          <w:t>2002 г</w:t>
        </w:r>
      </w:smartTag>
      <w:r w:rsidRPr="000D364E">
        <w:t>.  № 885 «Об утверждении общих принципов служебного поведения государственных служащих»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35396A" w:rsidRPr="00E81BD2" w:rsidRDefault="0035396A" w:rsidP="0035396A">
      <w:pPr>
        <w:pStyle w:val="ConsPlusTitle"/>
        <w:widowControl/>
        <w:rPr>
          <w:b w:val="0"/>
          <w:sz w:val="20"/>
          <w:szCs w:val="20"/>
        </w:rPr>
      </w:pPr>
      <w:r w:rsidRPr="00E81BD2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 xml:space="preserve">Пункт 1 </w:t>
      </w:r>
      <w:r w:rsidRPr="00E81BD2">
        <w:rPr>
          <w:b w:val="0"/>
          <w:sz w:val="20"/>
          <w:szCs w:val="20"/>
        </w:rPr>
        <w:t>в редакции ре</w:t>
      </w:r>
      <w:r>
        <w:rPr>
          <w:b w:val="0"/>
          <w:sz w:val="20"/>
          <w:szCs w:val="20"/>
        </w:rPr>
        <w:t>шения Думы городского округа от 21.09.2022 года № 15/15</w:t>
      </w:r>
      <w:r w:rsidRPr="00E81BD2">
        <w:rPr>
          <w:b w:val="0"/>
          <w:sz w:val="20"/>
          <w:szCs w:val="20"/>
        </w:rPr>
        <w:t>)</w:t>
      </w:r>
    </w:p>
    <w:p w:rsidR="0035396A" w:rsidRPr="000D364E" w:rsidRDefault="0035396A" w:rsidP="0035396A">
      <w:pPr>
        <w:autoSpaceDE w:val="0"/>
        <w:autoSpaceDN w:val="0"/>
        <w:adjustRightInd w:val="0"/>
        <w:ind w:firstLine="539"/>
      </w:pPr>
      <w:r w:rsidRPr="000D364E"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35396A" w:rsidRDefault="0035396A" w:rsidP="0035396A">
      <w:pPr>
        <w:autoSpaceDE w:val="0"/>
        <w:autoSpaceDN w:val="0"/>
        <w:adjustRightInd w:val="0"/>
        <w:ind w:firstLine="539"/>
      </w:pPr>
      <w:r w:rsidRPr="000D364E">
        <w:t xml:space="preserve">3. </w:t>
      </w:r>
      <w:r w:rsidRPr="00DB6AF4">
        <w:t>При заключении трудового договора представитель нанимателя обязан ознакомить муниципального служащего с Кодексом</w:t>
      </w:r>
      <w:r w:rsidRPr="000D364E">
        <w:t>.</w:t>
      </w:r>
    </w:p>
    <w:p w:rsidR="0035396A" w:rsidRPr="00E81BD2" w:rsidRDefault="0035396A" w:rsidP="0035396A">
      <w:pPr>
        <w:pStyle w:val="ConsPlusTitle"/>
        <w:widowControl/>
        <w:rPr>
          <w:b w:val="0"/>
          <w:sz w:val="20"/>
          <w:szCs w:val="20"/>
        </w:rPr>
      </w:pPr>
      <w:r w:rsidRPr="00E81BD2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 xml:space="preserve">Пункт 3 </w:t>
      </w:r>
      <w:r w:rsidRPr="00E81BD2">
        <w:rPr>
          <w:b w:val="0"/>
          <w:sz w:val="20"/>
          <w:szCs w:val="20"/>
        </w:rPr>
        <w:t>в редакции ре</w:t>
      </w:r>
      <w:r>
        <w:rPr>
          <w:b w:val="0"/>
          <w:sz w:val="20"/>
          <w:szCs w:val="20"/>
        </w:rPr>
        <w:t>шения Думы городского округа от 21.09.2022 года № 15/15</w:t>
      </w:r>
      <w:r w:rsidRPr="00E81BD2">
        <w:rPr>
          <w:b w:val="0"/>
          <w:sz w:val="20"/>
          <w:szCs w:val="20"/>
        </w:rPr>
        <w:t>)</w:t>
      </w:r>
    </w:p>
    <w:p w:rsidR="0035396A" w:rsidRPr="000D364E" w:rsidRDefault="0035396A" w:rsidP="0035396A">
      <w:pPr>
        <w:autoSpaceDE w:val="0"/>
        <w:autoSpaceDN w:val="0"/>
        <w:adjustRightInd w:val="0"/>
        <w:ind w:firstLine="539"/>
      </w:pPr>
      <w:r w:rsidRPr="000D364E">
        <w:t>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35396A" w:rsidRPr="000D364E" w:rsidRDefault="0035396A" w:rsidP="0035396A">
      <w:pPr>
        <w:autoSpaceDE w:val="0"/>
        <w:autoSpaceDN w:val="0"/>
        <w:adjustRightInd w:val="0"/>
        <w:ind w:firstLine="539"/>
      </w:pPr>
      <w:r w:rsidRPr="000D364E">
        <w:t>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городского округа ЗАТО Свободный и обеспечение единых норм поведения муниципальных служащих.</w:t>
      </w:r>
    </w:p>
    <w:p w:rsidR="0035396A" w:rsidRPr="000D364E" w:rsidRDefault="0035396A" w:rsidP="0035396A">
      <w:pPr>
        <w:autoSpaceDE w:val="0"/>
        <w:autoSpaceDN w:val="0"/>
        <w:adjustRightInd w:val="0"/>
        <w:ind w:firstLine="539"/>
      </w:pPr>
      <w:r w:rsidRPr="000D364E">
        <w:t>6. Кодекс призван повысить эффективность выполнения муниципальными служащими своих должностных обязанностей.</w:t>
      </w:r>
    </w:p>
    <w:p w:rsidR="0035396A" w:rsidRPr="000D364E" w:rsidRDefault="0035396A" w:rsidP="0035396A">
      <w:pPr>
        <w:autoSpaceDE w:val="0"/>
        <w:autoSpaceDN w:val="0"/>
        <w:adjustRightInd w:val="0"/>
        <w:ind w:firstLine="539"/>
      </w:pPr>
      <w:r w:rsidRPr="000D364E">
        <w:lastRenderedPageBreak/>
        <w:t>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35396A" w:rsidRPr="000D364E" w:rsidRDefault="0035396A" w:rsidP="0035396A">
      <w:pPr>
        <w:autoSpaceDE w:val="0"/>
        <w:autoSpaceDN w:val="0"/>
        <w:adjustRightInd w:val="0"/>
        <w:ind w:firstLine="539"/>
      </w:pPr>
      <w:r w:rsidRPr="000D364E">
        <w:t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35396A" w:rsidRPr="000D364E" w:rsidRDefault="0035396A" w:rsidP="0035396A">
      <w:pPr>
        <w:autoSpaceDE w:val="0"/>
        <w:autoSpaceDN w:val="0"/>
        <w:adjustRightInd w:val="0"/>
        <w:ind w:firstLine="540"/>
        <w:jc w:val="both"/>
      </w:pPr>
    </w:p>
    <w:p w:rsidR="0035396A" w:rsidRPr="000D364E" w:rsidRDefault="0035396A" w:rsidP="0035396A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D364E">
        <w:rPr>
          <w:b/>
        </w:rPr>
        <w:t>II. Основные принципы и правила служебного</w:t>
      </w:r>
    </w:p>
    <w:p w:rsidR="0035396A" w:rsidRPr="000D364E" w:rsidRDefault="0035396A" w:rsidP="0035396A">
      <w:pPr>
        <w:autoSpaceDE w:val="0"/>
        <w:autoSpaceDN w:val="0"/>
        <w:adjustRightInd w:val="0"/>
        <w:jc w:val="center"/>
        <w:rPr>
          <w:b/>
        </w:rPr>
      </w:pPr>
      <w:r w:rsidRPr="000D364E">
        <w:rPr>
          <w:b/>
        </w:rPr>
        <w:t>поведения муниципальных служащих</w:t>
      </w:r>
    </w:p>
    <w:p w:rsidR="0035396A" w:rsidRPr="000D364E" w:rsidRDefault="0035396A" w:rsidP="0035396A">
      <w:pPr>
        <w:autoSpaceDE w:val="0"/>
        <w:autoSpaceDN w:val="0"/>
        <w:adjustRightInd w:val="0"/>
        <w:jc w:val="center"/>
        <w:rPr>
          <w:b/>
        </w:rPr>
      </w:pPr>
    </w:p>
    <w:p w:rsidR="0035396A" w:rsidRPr="000D364E" w:rsidRDefault="0035396A" w:rsidP="0035396A">
      <w:pPr>
        <w:autoSpaceDE w:val="0"/>
        <w:autoSpaceDN w:val="0"/>
        <w:adjustRightInd w:val="0"/>
        <w:ind w:firstLine="540"/>
      </w:pPr>
      <w:r w:rsidRPr="000D364E">
        <w:t>9. Основные принципы служебного поведения муниципальных служащих являются основой поведения граждан в связи с нахождением их на муниципальной службе.</w:t>
      </w:r>
    </w:p>
    <w:p w:rsidR="0035396A" w:rsidRDefault="0035396A" w:rsidP="0035396A">
      <w:pPr>
        <w:autoSpaceDE w:val="0"/>
        <w:autoSpaceDN w:val="0"/>
        <w:adjustRightInd w:val="0"/>
        <w:ind w:firstLine="540"/>
      </w:pPr>
      <w:r w:rsidRPr="000D364E">
        <w:t xml:space="preserve">10. Муниципальные служащие, сознавая ответственность перед </w:t>
      </w:r>
      <w:r>
        <w:t>городским округо</w:t>
      </w:r>
      <w:r w:rsidRPr="000D364E">
        <w:t>м ЗАТО Свободный, обществом и гражданами, призваны:</w:t>
      </w:r>
    </w:p>
    <w:p w:rsidR="0035396A" w:rsidRPr="00E81BD2" w:rsidRDefault="0035396A" w:rsidP="0035396A">
      <w:pPr>
        <w:pStyle w:val="ConsPlusTitle"/>
        <w:widowControl/>
        <w:rPr>
          <w:b w:val="0"/>
          <w:sz w:val="20"/>
          <w:szCs w:val="20"/>
        </w:rPr>
      </w:pPr>
      <w:r w:rsidRPr="00E81BD2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 xml:space="preserve">Абзац первый </w:t>
      </w:r>
      <w:r w:rsidRPr="00E81BD2">
        <w:rPr>
          <w:b w:val="0"/>
          <w:sz w:val="20"/>
          <w:szCs w:val="20"/>
        </w:rPr>
        <w:t>в редакции ре</w:t>
      </w:r>
      <w:r>
        <w:rPr>
          <w:b w:val="0"/>
          <w:sz w:val="20"/>
          <w:szCs w:val="20"/>
        </w:rPr>
        <w:t>шения Думы городского округа от 21.09.2022 года № 15/15</w:t>
      </w:r>
      <w:r w:rsidRPr="00E81BD2">
        <w:rPr>
          <w:b w:val="0"/>
          <w:sz w:val="20"/>
          <w:szCs w:val="20"/>
        </w:rPr>
        <w:t>)</w:t>
      </w:r>
    </w:p>
    <w:p w:rsidR="0035396A" w:rsidRPr="000D364E" w:rsidRDefault="0035396A" w:rsidP="0035396A">
      <w:pPr>
        <w:autoSpaceDE w:val="0"/>
        <w:autoSpaceDN w:val="0"/>
        <w:adjustRightInd w:val="0"/>
        <w:ind w:firstLine="540"/>
      </w:pPr>
      <w:r w:rsidRPr="000D364E">
        <w:t>1)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 городского округа ЗАТО Свободный;</w:t>
      </w:r>
    </w:p>
    <w:p w:rsidR="0035396A" w:rsidRPr="000D364E" w:rsidRDefault="0035396A" w:rsidP="0035396A">
      <w:pPr>
        <w:autoSpaceDE w:val="0"/>
        <w:autoSpaceDN w:val="0"/>
        <w:adjustRightInd w:val="0"/>
        <w:ind w:firstLine="540"/>
      </w:pPr>
      <w:r w:rsidRPr="000D364E">
        <w:t>2) 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 городского округа ЗАТО Свободный, так и муниципальных служащих;</w:t>
      </w:r>
    </w:p>
    <w:p w:rsidR="0035396A" w:rsidRPr="000D364E" w:rsidRDefault="0035396A" w:rsidP="0035396A">
      <w:pPr>
        <w:autoSpaceDE w:val="0"/>
        <w:autoSpaceDN w:val="0"/>
        <w:adjustRightInd w:val="0"/>
        <w:ind w:firstLine="540"/>
      </w:pPr>
      <w:r w:rsidRPr="000D364E">
        <w:t>3) осуществлять свою деятельность в пределах полномочий органа местного самоуправления городского округа ЗАТО Свободный;</w:t>
      </w:r>
    </w:p>
    <w:p w:rsidR="0035396A" w:rsidRPr="000D364E" w:rsidRDefault="0035396A" w:rsidP="0035396A">
      <w:pPr>
        <w:autoSpaceDE w:val="0"/>
        <w:autoSpaceDN w:val="0"/>
        <w:adjustRightInd w:val="0"/>
        <w:ind w:firstLine="540"/>
      </w:pPr>
      <w:r w:rsidRPr="000D364E">
        <w:t>4)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35396A" w:rsidRPr="000D364E" w:rsidRDefault="0035396A" w:rsidP="0035396A">
      <w:pPr>
        <w:autoSpaceDE w:val="0"/>
        <w:autoSpaceDN w:val="0"/>
        <w:adjustRightInd w:val="0"/>
        <w:ind w:firstLine="540"/>
      </w:pPr>
      <w:r w:rsidRPr="000D364E"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35396A" w:rsidRPr="000D364E" w:rsidRDefault="0035396A" w:rsidP="0035396A">
      <w:pPr>
        <w:autoSpaceDE w:val="0"/>
        <w:autoSpaceDN w:val="0"/>
        <w:adjustRightInd w:val="0"/>
        <w:ind w:firstLine="540"/>
      </w:pPr>
      <w:r w:rsidRPr="000D364E">
        <w:t>6) уведомлять представителя нанимателя (работодателя) органа местного самоуправления городского округа ЗАТО Свободный,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35396A" w:rsidRDefault="0035396A" w:rsidP="0035396A">
      <w:pPr>
        <w:autoSpaceDE w:val="0"/>
        <w:autoSpaceDN w:val="0"/>
        <w:adjustRightInd w:val="0"/>
        <w:ind w:firstLine="540"/>
      </w:pPr>
      <w:r w:rsidRPr="00B20DCC">
        <w:t>7) исполнять обязанности, предусмотренные федеральными законами и трудовым договором, в том числе обязанности соблюдать ограничения, выполнять обязательства и требования к трудовому договору, не нарушать запреты, которые установлены федеральными законами;</w:t>
      </w:r>
    </w:p>
    <w:p w:rsidR="0035396A" w:rsidRPr="00E81BD2" w:rsidRDefault="0035396A" w:rsidP="0035396A">
      <w:pPr>
        <w:pStyle w:val="ConsPlusTitle"/>
        <w:widowControl/>
        <w:rPr>
          <w:b w:val="0"/>
          <w:sz w:val="20"/>
          <w:szCs w:val="20"/>
        </w:rPr>
      </w:pPr>
      <w:r w:rsidRPr="00E81BD2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 xml:space="preserve">подпункт 7 </w:t>
      </w:r>
      <w:r w:rsidRPr="00E81BD2">
        <w:rPr>
          <w:b w:val="0"/>
          <w:sz w:val="20"/>
          <w:szCs w:val="20"/>
        </w:rPr>
        <w:t xml:space="preserve">в редакции решения Думы городского округа </w:t>
      </w:r>
      <w:r>
        <w:rPr>
          <w:b w:val="0"/>
          <w:sz w:val="20"/>
          <w:szCs w:val="20"/>
        </w:rPr>
        <w:t>от 08.09.2021 года № 58/20</w:t>
      </w:r>
      <w:r w:rsidRPr="00E81BD2">
        <w:rPr>
          <w:b w:val="0"/>
          <w:sz w:val="20"/>
          <w:szCs w:val="20"/>
        </w:rPr>
        <w:t>)</w:t>
      </w:r>
    </w:p>
    <w:p w:rsidR="0035396A" w:rsidRPr="000D364E" w:rsidRDefault="0035396A" w:rsidP="0035396A">
      <w:pPr>
        <w:autoSpaceDE w:val="0"/>
        <w:autoSpaceDN w:val="0"/>
        <w:adjustRightInd w:val="0"/>
        <w:ind w:firstLine="540"/>
      </w:pPr>
      <w:r w:rsidRPr="000D364E">
        <w:t>8)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35396A" w:rsidRPr="000D364E" w:rsidRDefault="0035396A" w:rsidP="0035396A">
      <w:pPr>
        <w:autoSpaceDE w:val="0"/>
        <w:autoSpaceDN w:val="0"/>
        <w:adjustRightInd w:val="0"/>
        <w:ind w:firstLine="540"/>
      </w:pPr>
      <w:r w:rsidRPr="000D364E">
        <w:t>9) соблюдать нормы служебной, профессиональной этики и правила делового поведения;</w:t>
      </w:r>
    </w:p>
    <w:p w:rsidR="0035396A" w:rsidRPr="000D364E" w:rsidRDefault="0035396A" w:rsidP="0035396A">
      <w:pPr>
        <w:autoSpaceDE w:val="0"/>
        <w:autoSpaceDN w:val="0"/>
        <w:adjustRightInd w:val="0"/>
        <w:ind w:firstLine="540"/>
      </w:pPr>
      <w:r w:rsidRPr="000D364E">
        <w:t>10) проявлять корректность и внимательность в обращении с гражданами и должностными лицами;</w:t>
      </w:r>
    </w:p>
    <w:p w:rsidR="0035396A" w:rsidRPr="000D364E" w:rsidRDefault="0035396A" w:rsidP="0035396A">
      <w:pPr>
        <w:autoSpaceDE w:val="0"/>
        <w:autoSpaceDN w:val="0"/>
        <w:adjustRightInd w:val="0"/>
        <w:ind w:firstLine="540"/>
      </w:pPr>
      <w:r w:rsidRPr="000D364E">
        <w:t>11)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35396A" w:rsidRPr="000D364E" w:rsidRDefault="0035396A" w:rsidP="0035396A">
      <w:pPr>
        <w:autoSpaceDE w:val="0"/>
        <w:autoSpaceDN w:val="0"/>
        <w:adjustRightInd w:val="0"/>
        <w:ind w:firstLine="540"/>
      </w:pPr>
      <w:r w:rsidRPr="000D364E">
        <w:t>12) воздерживаться от поведения, которое могло бы вызвать сомнение в добросовестном исполнении муниципальными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 городского округа ЗАТО Свободный;</w:t>
      </w:r>
    </w:p>
    <w:p w:rsidR="0035396A" w:rsidRPr="000D364E" w:rsidRDefault="0035396A" w:rsidP="0035396A">
      <w:pPr>
        <w:autoSpaceDE w:val="0"/>
        <w:autoSpaceDN w:val="0"/>
        <w:adjustRightInd w:val="0"/>
        <w:ind w:firstLine="540"/>
      </w:pPr>
      <w:r w:rsidRPr="000D364E">
        <w:t>13)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35396A" w:rsidRPr="000D364E" w:rsidRDefault="0035396A" w:rsidP="0035396A">
      <w:pPr>
        <w:autoSpaceDE w:val="0"/>
        <w:autoSpaceDN w:val="0"/>
        <w:adjustRightInd w:val="0"/>
        <w:ind w:firstLine="540"/>
      </w:pPr>
      <w:r w:rsidRPr="000D364E">
        <w:lastRenderedPageBreak/>
        <w:t>14) не использовать служебное положение для оказания влияния на деятельность органов местного самоуправления городского округа ЗАТО Свободный, иных организаций, должностных лиц, муниципальных служащих и граждан при решении вопросов личного характера;</w:t>
      </w:r>
    </w:p>
    <w:p w:rsidR="0035396A" w:rsidRDefault="0035396A" w:rsidP="0035396A">
      <w:pPr>
        <w:autoSpaceDE w:val="0"/>
        <w:autoSpaceDN w:val="0"/>
        <w:adjustRightInd w:val="0"/>
        <w:ind w:firstLine="540"/>
      </w:pPr>
      <w:r w:rsidRPr="000D364E">
        <w:t xml:space="preserve">15) воздерживаться от публичных высказываний, суждений и оценок в отношении деятельности </w:t>
      </w:r>
      <w:r>
        <w:t>органа</w:t>
      </w:r>
      <w:r w:rsidRPr="000D364E">
        <w:t xml:space="preserve"> местного самоуправления городского округа ЗАТО Свободный, его руководителя, если это не входит в должностные обязанности муниципального служащего;</w:t>
      </w:r>
    </w:p>
    <w:p w:rsidR="0035396A" w:rsidRPr="00E81BD2" w:rsidRDefault="0035396A" w:rsidP="0035396A">
      <w:pPr>
        <w:pStyle w:val="ConsPlusTitle"/>
        <w:widowControl/>
        <w:rPr>
          <w:b w:val="0"/>
          <w:sz w:val="20"/>
          <w:szCs w:val="20"/>
        </w:rPr>
      </w:pPr>
      <w:r w:rsidRPr="00E81BD2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 xml:space="preserve">подпункт 15 </w:t>
      </w:r>
      <w:r w:rsidRPr="00E81BD2">
        <w:rPr>
          <w:b w:val="0"/>
          <w:sz w:val="20"/>
          <w:szCs w:val="20"/>
        </w:rPr>
        <w:t>в редакции ре</w:t>
      </w:r>
      <w:r>
        <w:rPr>
          <w:b w:val="0"/>
          <w:sz w:val="20"/>
          <w:szCs w:val="20"/>
        </w:rPr>
        <w:t>шения Думы городского округа от 21.09.2022 года № 15/15</w:t>
      </w:r>
      <w:r w:rsidRPr="00E81BD2">
        <w:rPr>
          <w:b w:val="0"/>
          <w:sz w:val="20"/>
          <w:szCs w:val="20"/>
        </w:rPr>
        <w:t>)</w:t>
      </w:r>
    </w:p>
    <w:p w:rsidR="0035396A" w:rsidRPr="000D364E" w:rsidRDefault="0035396A" w:rsidP="0035396A">
      <w:pPr>
        <w:autoSpaceDE w:val="0"/>
        <w:autoSpaceDN w:val="0"/>
        <w:adjustRightInd w:val="0"/>
        <w:ind w:firstLine="540"/>
      </w:pPr>
      <w:r w:rsidRPr="000D364E">
        <w:t>16) соблюдать установленные в органах местного самоуправления городского округа ЗАТО Свободный правила публичных выступлений и предоставления служебной информации;</w:t>
      </w:r>
    </w:p>
    <w:p w:rsidR="0035396A" w:rsidRPr="000D364E" w:rsidRDefault="0035396A" w:rsidP="0035396A">
      <w:pPr>
        <w:autoSpaceDE w:val="0"/>
        <w:autoSpaceDN w:val="0"/>
        <w:adjustRightInd w:val="0"/>
        <w:ind w:firstLine="540"/>
      </w:pPr>
      <w:r w:rsidRPr="000D364E">
        <w:t>17)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городского округа ЗАТО Свободный, а также оказывать им содействие в получении достоверной информации в установленном порядке;</w:t>
      </w:r>
    </w:p>
    <w:p w:rsidR="0035396A" w:rsidRDefault="0035396A" w:rsidP="0035396A">
      <w:pPr>
        <w:autoSpaceDE w:val="0"/>
        <w:autoSpaceDN w:val="0"/>
        <w:adjustRightInd w:val="0"/>
        <w:ind w:firstLine="540"/>
      </w:pPr>
      <w:r w:rsidRPr="000D364E">
        <w:t>18)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35396A" w:rsidRDefault="0035396A" w:rsidP="003539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F4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3F42">
        <w:rPr>
          <w:rFonts w:ascii="Times New Roman" w:hAnsi="Times New Roman" w:cs="Times New Roman"/>
          <w:sz w:val="24"/>
          <w:szCs w:val="24"/>
        </w:rPr>
        <w:t>1. При взаимодействии друг с другом муниципальны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A3F42">
        <w:rPr>
          <w:rFonts w:ascii="Times New Roman" w:hAnsi="Times New Roman" w:cs="Times New Roman"/>
          <w:sz w:val="24"/>
          <w:szCs w:val="24"/>
        </w:rPr>
        <w:t xml:space="preserve"> служащим необходимо:</w:t>
      </w:r>
    </w:p>
    <w:p w:rsidR="0035396A" w:rsidRPr="00E81BD2" w:rsidRDefault="0035396A" w:rsidP="0035396A">
      <w:pPr>
        <w:pStyle w:val="ConsPlusTitle"/>
        <w:widowControl/>
        <w:rPr>
          <w:b w:val="0"/>
          <w:sz w:val="20"/>
          <w:szCs w:val="20"/>
        </w:rPr>
      </w:pPr>
      <w:r w:rsidRPr="00E81BD2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 xml:space="preserve">Абзац первый </w:t>
      </w:r>
      <w:r w:rsidRPr="00E81BD2">
        <w:rPr>
          <w:b w:val="0"/>
          <w:sz w:val="20"/>
          <w:szCs w:val="20"/>
        </w:rPr>
        <w:t>в редакции ре</w:t>
      </w:r>
      <w:r>
        <w:rPr>
          <w:b w:val="0"/>
          <w:sz w:val="20"/>
          <w:szCs w:val="20"/>
        </w:rPr>
        <w:t>шения Думы городского округа от 21.09.2022 года № 15/15</w:t>
      </w:r>
      <w:r w:rsidRPr="00E81BD2">
        <w:rPr>
          <w:b w:val="0"/>
          <w:sz w:val="20"/>
          <w:szCs w:val="20"/>
        </w:rPr>
        <w:t>)</w:t>
      </w:r>
    </w:p>
    <w:p w:rsidR="0035396A" w:rsidRPr="00EA3F42" w:rsidRDefault="0035396A" w:rsidP="003539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F42">
        <w:rPr>
          <w:rFonts w:ascii="Times New Roman" w:hAnsi="Times New Roman" w:cs="Times New Roman"/>
          <w:sz w:val="24"/>
          <w:szCs w:val="24"/>
        </w:rPr>
        <w:t>1) оказывать поддержку и содействие в рамках соблюдения установленных законодательством Российской Федерации запретов и ограничений;</w:t>
      </w:r>
    </w:p>
    <w:p w:rsidR="0035396A" w:rsidRPr="00EA3F42" w:rsidRDefault="0035396A" w:rsidP="003539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F42">
        <w:rPr>
          <w:rFonts w:ascii="Times New Roman" w:hAnsi="Times New Roman" w:cs="Times New Roman"/>
          <w:sz w:val="24"/>
          <w:szCs w:val="24"/>
        </w:rPr>
        <w:t>2) проявлять уважение и вежливость;</w:t>
      </w:r>
    </w:p>
    <w:p w:rsidR="0035396A" w:rsidRPr="00EA3F42" w:rsidRDefault="0035396A" w:rsidP="003539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F42">
        <w:rPr>
          <w:rFonts w:ascii="Times New Roman" w:hAnsi="Times New Roman" w:cs="Times New Roman"/>
          <w:sz w:val="24"/>
          <w:szCs w:val="24"/>
        </w:rPr>
        <w:t>3) соблюдать субординацию;</w:t>
      </w:r>
    </w:p>
    <w:p w:rsidR="0035396A" w:rsidRDefault="0035396A" w:rsidP="003539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F42">
        <w:rPr>
          <w:rFonts w:ascii="Times New Roman" w:hAnsi="Times New Roman" w:cs="Times New Roman"/>
          <w:sz w:val="24"/>
          <w:szCs w:val="24"/>
        </w:rPr>
        <w:t>4) самостоятельно исполнять должностные обяза</w:t>
      </w:r>
      <w:r>
        <w:rPr>
          <w:rFonts w:ascii="Times New Roman" w:hAnsi="Times New Roman" w:cs="Times New Roman"/>
          <w:sz w:val="24"/>
          <w:szCs w:val="24"/>
        </w:rPr>
        <w:t>нности, определенные должностной</w:t>
      </w:r>
      <w:r w:rsidRPr="00EA3F42">
        <w:rPr>
          <w:rFonts w:ascii="Times New Roman" w:hAnsi="Times New Roman" w:cs="Times New Roman"/>
          <w:sz w:val="24"/>
          <w:szCs w:val="24"/>
        </w:rPr>
        <w:t xml:space="preserve"> инструкцией, исключая их перепоручение;</w:t>
      </w:r>
    </w:p>
    <w:p w:rsidR="0035396A" w:rsidRPr="00E81BD2" w:rsidRDefault="0035396A" w:rsidP="0035396A">
      <w:pPr>
        <w:pStyle w:val="ConsPlusTitle"/>
        <w:widowControl/>
        <w:rPr>
          <w:b w:val="0"/>
          <w:sz w:val="20"/>
          <w:szCs w:val="20"/>
        </w:rPr>
      </w:pPr>
      <w:r w:rsidRPr="00E81BD2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 xml:space="preserve">подпункт 4 </w:t>
      </w:r>
      <w:r w:rsidRPr="00E81BD2">
        <w:rPr>
          <w:b w:val="0"/>
          <w:sz w:val="20"/>
          <w:szCs w:val="20"/>
        </w:rPr>
        <w:t>в редакции ре</w:t>
      </w:r>
      <w:r>
        <w:rPr>
          <w:b w:val="0"/>
          <w:sz w:val="20"/>
          <w:szCs w:val="20"/>
        </w:rPr>
        <w:t>шения Думы городского округа от 21.09.2022 года № 15/15</w:t>
      </w:r>
      <w:r w:rsidRPr="00E81BD2">
        <w:rPr>
          <w:b w:val="0"/>
          <w:sz w:val="20"/>
          <w:szCs w:val="20"/>
        </w:rPr>
        <w:t>)</w:t>
      </w:r>
    </w:p>
    <w:p w:rsidR="0035396A" w:rsidRPr="00EA3F42" w:rsidRDefault="0035396A" w:rsidP="003539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F42">
        <w:rPr>
          <w:rFonts w:ascii="Times New Roman" w:hAnsi="Times New Roman" w:cs="Times New Roman"/>
          <w:sz w:val="24"/>
          <w:szCs w:val="24"/>
        </w:rPr>
        <w:t>5) проявлять сдержанность и стрессоустойчивость;</w:t>
      </w:r>
    </w:p>
    <w:p w:rsidR="0035396A" w:rsidRPr="00EA3F42" w:rsidRDefault="0035396A" w:rsidP="003539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F42">
        <w:rPr>
          <w:rFonts w:ascii="Times New Roman" w:hAnsi="Times New Roman" w:cs="Times New Roman"/>
          <w:sz w:val="24"/>
          <w:szCs w:val="24"/>
        </w:rPr>
        <w:t>6) не допускать обсуждения в коллективе личных и профессиональных качеств муниципальных служащих;</w:t>
      </w:r>
    </w:p>
    <w:p w:rsidR="0035396A" w:rsidRDefault="0035396A" w:rsidP="0035396A">
      <w:pPr>
        <w:autoSpaceDE w:val="0"/>
        <w:autoSpaceDN w:val="0"/>
        <w:adjustRightInd w:val="0"/>
        <w:ind w:firstLine="540"/>
      </w:pPr>
      <w:r w:rsidRPr="00EA3F42">
        <w:t>7) оказывать содействие в формировании взаимопонимания, взаимопомощи и доброжелательности в коллективе.</w:t>
      </w:r>
    </w:p>
    <w:p w:rsidR="0035396A" w:rsidRPr="00B16747" w:rsidRDefault="0035396A" w:rsidP="0035396A">
      <w:pPr>
        <w:autoSpaceDE w:val="0"/>
        <w:autoSpaceDN w:val="0"/>
        <w:adjustRightInd w:val="0"/>
        <w:rPr>
          <w:sz w:val="20"/>
          <w:szCs w:val="20"/>
        </w:rPr>
      </w:pPr>
      <w:r w:rsidRPr="00B16747">
        <w:rPr>
          <w:sz w:val="20"/>
          <w:szCs w:val="20"/>
        </w:rPr>
        <w:t>(Пункт 10.1 введен в редакции решения Думы городского округа от 28.03.2019 года № 30/11)</w:t>
      </w:r>
    </w:p>
    <w:p w:rsidR="0035396A" w:rsidRPr="000D364E" w:rsidRDefault="0035396A" w:rsidP="0035396A">
      <w:pPr>
        <w:autoSpaceDE w:val="0"/>
        <w:autoSpaceDN w:val="0"/>
        <w:adjustRightInd w:val="0"/>
        <w:ind w:firstLine="540"/>
      </w:pPr>
      <w:r w:rsidRPr="000D364E">
        <w:t>11. 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Свердловской области и городского округа ЗАТО Свободный.</w:t>
      </w:r>
    </w:p>
    <w:p w:rsidR="0035396A" w:rsidRPr="000D364E" w:rsidRDefault="0035396A" w:rsidP="0035396A">
      <w:pPr>
        <w:autoSpaceDE w:val="0"/>
        <w:autoSpaceDN w:val="0"/>
        <w:adjustRightInd w:val="0"/>
        <w:ind w:firstLine="540"/>
      </w:pPr>
      <w:r w:rsidRPr="000D364E">
        <w:t>12.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35396A" w:rsidRPr="000D364E" w:rsidRDefault="0035396A" w:rsidP="0035396A">
      <w:pPr>
        <w:autoSpaceDE w:val="0"/>
        <w:autoSpaceDN w:val="0"/>
        <w:adjustRightInd w:val="0"/>
        <w:ind w:firstLine="540"/>
      </w:pPr>
      <w:r w:rsidRPr="000D364E">
        <w:t>13.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Федерации, Свердловской области и городского округа ЗАТО Свободный.</w:t>
      </w:r>
    </w:p>
    <w:p w:rsidR="0035396A" w:rsidRPr="000D364E" w:rsidRDefault="0035396A" w:rsidP="0035396A">
      <w:pPr>
        <w:autoSpaceDE w:val="0"/>
        <w:autoSpaceDN w:val="0"/>
        <w:adjustRightInd w:val="0"/>
        <w:ind w:firstLine="540"/>
      </w:pPr>
      <w:r w:rsidRPr="000D364E">
        <w:t>14.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35396A" w:rsidRPr="000D364E" w:rsidRDefault="0035396A" w:rsidP="0035396A">
      <w:pPr>
        <w:autoSpaceDE w:val="0"/>
        <w:autoSpaceDN w:val="0"/>
        <w:adjustRightInd w:val="0"/>
        <w:ind w:firstLine="540"/>
      </w:pPr>
      <w:r w:rsidRPr="000D364E"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35396A" w:rsidRDefault="0035396A" w:rsidP="0035396A">
      <w:pPr>
        <w:autoSpaceDE w:val="0"/>
        <w:autoSpaceDN w:val="0"/>
        <w:adjustRightInd w:val="0"/>
        <w:ind w:firstLine="540"/>
      </w:pPr>
      <w:r w:rsidRPr="00DB6AF4">
        <w:t>15.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Федерации, Свердловской области и нормативными правовыми актами городского округа ЗАТО Свободный.</w:t>
      </w:r>
    </w:p>
    <w:p w:rsidR="0035396A" w:rsidRPr="00E81BD2" w:rsidRDefault="0035396A" w:rsidP="0035396A">
      <w:pPr>
        <w:pStyle w:val="ConsPlusTitle"/>
        <w:widowControl/>
        <w:rPr>
          <w:b w:val="0"/>
          <w:sz w:val="20"/>
          <w:szCs w:val="20"/>
        </w:rPr>
      </w:pPr>
      <w:r w:rsidRPr="00E81BD2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 xml:space="preserve">пункт 15 </w:t>
      </w:r>
      <w:r w:rsidRPr="00E81BD2">
        <w:rPr>
          <w:b w:val="0"/>
          <w:sz w:val="20"/>
          <w:szCs w:val="20"/>
        </w:rPr>
        <w:t>в редакции ре</w:t>
      </w:r>
      <w:r>
        <w:rPr>
          <w:b w:val="0"/>
          <w:sz w:val="20"/>
          <w:szCs w:val="20"/>
        </w:rPr>
        <w:t>шения Думы городского округа от 21.09.2022 года № 15/15</w:t>
      </w:r>
      <w:r w:rsidRPr="00E81BD2">
        <w:rPr>
          <w:b w:val="0"/>
          <w:sz w:val="20"/>
          <w:szCs w:val="20"/>
        </w:rPr>
        <w:t>)</w:t>
      </w:r>
    </w:p>
    <w:p w:rsidR="0035396A" w:rsidRPr="000D364E" w:rsidRDefault="0035396A" w:rsidP="0035396A">
      <w:pPr>
        <w:autoSpaceDE w:val="0"/>
        <w:autoSpaceDN w:val="0"/>
        <w:adjustRightInd w:val="0"/>
        <w:ind w:firstLine="540"/>
      </w:pPr>
      <w:r w:rsidRPr="000D364E">
        <w:lastRenderedPageBreak/>
        <w:t>16.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35396A" w:rsidRPr="000D364E" w:rsidRDefault="0035396A" w:rsidP="0035396A">
      <w:pPr>
        <w:autoSpaceDE w:val="0"/>
        <w:autoSpaceDN w:val="0"/>
        <w:adjustRightInd w:val="0"/>
        <w:ind w:firstLine="540"/>
      </w:pPr>
      <w:r w:rsidRPr="000D364E"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35396A" w:rsidRPr="000D364E" w:rsidRDefault="0035396A" w:rsidP="0035396A">
      <w:pPr>
        <w:autoSpaceDE w:val="0"/>
        <w:autoSpaceDN w:val="0"/>
        <w:adjustRightInd w:val="0"/>
        <w:ind w:firstLine="540"/>
      </w:pPr>
      <w:r w:rsidRPr="000D364E">
        <w:t>17.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муниципальными служащим в связи с протокольными мероприятиями, со служебными командировками и с другими официальными мероприятиями, признаются соответственно собственностью органов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 за исключением случаев, установленных законодательством Российской Федерации.</w:t>
      </w:r>
    </w:p>
    <w:p w:rsidR="0035396A" w:rsidRPr="000D364E" w:rsidRDefault="0035396A" w:rsidP="0035396A">
      <w:pPr>
        <w:autoSpaceDE w:val="0"/>
        <w:autoSpaceDN w:val="0"/>
        <w:adjustRightInd w:val="0"/>
        <w:ind w:firstLine="540"/>
      </w:pPr>
      <w:r w:rsidRPr="000D364E">
        <w:t>18. Муниципальный служащий может обрабатывать и передавать служебную информацию при соблюдении действующих в органах местного самоуправления норм и требований, принятых в соответствии с законодательством Российской Федерации.</w:t>
      </w:r>
    </w:p>
    <w:p w:rsidR="0035396A" w:rsidRPr="000D364E" w:rsidRDefault="0035396A" w:rsidP="0035396A">
      <w:pPr>
        <w:autoSpaceDE w:val="0"/>
        <w:autoSpaceDN w:val="0"/>
        <w:adjustRightInd w:val="0"/>
        <w:ind w:firstLine="540"/>
      </w:pPr>
      <w:r w:rsidRPr="000D364E">
        <w:t>19.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35396A" w:rsidRPr="000D364E" w:rsidRDefault="0035396A" w:rsidP="0035396A">
      <w:pPr>
        <w:autoSpaceDE w:val="0"/>
        <w:autoSpaceDN w:val="0"/>
        <w:adjustRightInd w:val="0"/>
        <w:ind w:firstLine="540"/>
      </w:pPr>
      <w:r w:rsidRPr="000D364E">
        <w:t>20. Муниципальный служащий,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35396A" w:rsidRPr="000D364E" w:rsidRDefault="0035396A" w:rsidP="0035396A">
      <w:pPr>
        <w:autoSpaceDE w:val="0"/>
        <w:autoSpaceDN w:val="0"/>
        <w:adjustRightInd w:val="0"/>
        <w:ind w:firstLine="540"/>
      </w:pPr>
      <w:r w:rsidRPr="000D364E">
        <w:t>21. Муниципальный служащий, наделенный организационно-распорядительными полномочиями по отношению к другим сотрудникам, призван:</w:t>
      </w:r>
    </w:p>
    <w:p w:rsidR="0035396A" w:rsidRPr="000D364E" w:rsidRDefault="0035396A" w:rsidP="0035396A">
      <w:pPr>
        <w:autoSpaceDE w:val="0"/>
        <w:autoSpaceDN w:val="0"/>
        <w:adjustRightInd w:val="0"/>
        <w:ind w:firstLine="540"/>
      </w:pPr>
      <w:r w:rsidRPr="000D364E">
        <w:t>1) принимать меры по предотвращению и урегулированию конфликта интересов;</w:t>
      </w:r>
    </w:p>
    <w:p w:rsidR="0035396A" w:rsidRPr="000D364E" w:rsidRDefault="0035396A" w:rsidP="0035396A">
      <w:pPr>
        <w:autoSpaceDE w:val="0"/>
        <w:autoSpaceDN w:val="0"/>
        <w:adjustRightInd w:val="0"/>
        <w:ind w:firstLine="540"/>
      </w:pPr>
      <w:r w:rsidRPr="000D364E">
        <w:t>2) принимать меры по предупреждению коррупции;</w:t>
      </w:r>
    </w:p>
    <w:p w:rsidR="0035396A" w:rsidRPr="000D364E" w:rsidRDefault="0035396A" w:rsidP="0035396A">
      <w:pPr>
        <w:autoSpaceDE w:val="0"/>
        <w:autoSpaceDN w:val="0"/>
        <w:adjustRightInd w:val="0"/>
        <w:ind w:firstLine="540"/>
      </w:pPr>
      <w:r w:rsidRPr="000D364E">
        <w:t>3)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35396A" w:rsidRPr="000D364E" w:rsidRDefault="0035396A" w:rsidP="0035396A">
      <w:pPr>
        <w:autoSpaceDE w:val="0"/>
        <w:autoSpaceDN w:val="0"/>
        <w:adjustRightInd w:val="0"/>
        <w:ind w:firstLine="540"/>
      </w:pPr>
      <w:r w:rsidRPr="000D364E">
        <w:t>22. Муниципальный служащий, наделенный организационно-распорядительными полномочиями по отношению к другим сотрудникам,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35396A" w:rsidRPr="000D364E" w:rsidRDefault="0035396A" w:rsidP="0035396A">
      <w:pPr>
        <w:autoSpaceDE w:val="0"/>
        <w:autoSpaceDN w:val="0"/>
        <w:adjustRightInd w:val="0"/>
        <w:ind w:firstLine="540"/>
      </w:pPr>
      <w:r w:rsidRPr="000D364E">
        <w:t>23.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муниципальных служащих,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35396A" w:rsidRPr="000D364E" w:rsidRDefault="0035396A" w:rsidP="0035396A">
      <w:pPr>
        <w:autoSpaceDE w:val="0"/>
        <w:autoSpaceDN w:val="0"/>
        <w:adjustRightInd w:val="0"/>
        <w:ind w:firstLine="540"/>
        <w:jc w:val="both"/>
      </w:pPr>
    </w:p>
    <w:p w:rsidR="0035396A" w:rsidRPr="000D364E" w:rsidRDefault="0035396A" w:rsidP="0035396A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D364E">
        <w:rPr>
          <w:b/>
        </w:rPr>
        <w:t>III. Рекомендательные этические правила</w:t>
      </w:r>
    </w:p>
    <w:p w:rsidR="0035396A" w:rsidRPr="000D364E" w:rsidRDefault="0035396A" w:rsidP="0035396A">
      <w:pPr>
        <w:autoSpaceDE w:val="0"/>
        <w:autoSpaceDN w:val="0"/>
        <w:adjustRightInd w:val="0"/>
        <w:jc w:val="center"/>
        <w:rPr>
          <w:b/>
        </w:rPr>
      </w:pPr>
      <w:r w:rsidRPr="000D364E">
        <w:rPr>
          <w:b/>
        </w:rPr>
        <w:t>служебного поведения муниципальных служащих</w:t>
      </w:r>
    </w:p>
    <w:p w:rsidR="0035396A" w:rsidRPr="000D364E" w:rsidRDefault="0035396A" w:rsidP="0035396A">
      <w:pPr>
        <w:autoSpaceDE w:val="0"/>
        <w:autoSpaceDN w:val="0"/>
        <w:adjustRightInd w:val="0"/>
        <w:jc w:val="center"/>
        <w:rPr>
          <w:b/>
        </w:rPr>
      </w:pPr>
    </w:p>
    <w:p w:rsidR="0035396A" w:rsidRDefault="0035396A" w:rsidP="0035396A">
      <w:pPr>
        <w:autoSpaceDE w:val="0"/>
        <w:autoSpaceDN w:val="0"/>
        <w:adjustRightInd w:val="0"/>
        <w:ind w:firstLine="540"/>
      </w:pPr>
      <w:r w:rsidRPr="000D364E">
        <w:t>24.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5396A" w:rsidRPr="00325B99" w:rsidRDefault="0035396A" w:rsidP="0035396A">
      <w:pPr>
        <w:ind w:firstLine="540"/>
        <w:jc w:val="both"/>
      </w:pPr>
      <w:r w:rsidRPr="00325B99">
        <w:t>24</w:t>
      </w:r>
      <w:r>
        <w:t>.</w:t>
      </w:r>
      <w:r w:rsidRPr="00325B99">
        <w:t xml:space="preserve">1. </w:t>
      </w:r>
      <w:r>
        <w:t>М</w:t>
      </w:r>
      <w:r w:rsidRPr="00325B99">
        <w:t>униципальный служащий обязан:</w:t>
      </w:r>
    </w:p>
    <w:p w:rsidR="0035396A" w:rsidRPr="00325B99" w:rsidRDefault="0035396A" w:rsidP="0035396A">
      <w:pPr>
        <w:ind w:firstLine="540"/>
        <w:jc w:val="both"/>
      </w:pPr>
      <w:r w:rsidRPr="00325B99">
        <w:lastRenderedPageBreak/>
        <w:t>1) исполнять должностные обязанности добросовестно, на высоком профессиональном уровне;</w:t>
      </w:r>
    </w:p>
    <w:p w:rsidR="0035396A" w:rsidRPr="00325B99" w:rsidRDefault="0035396A" w:rsidP="0035396A">
      <w:pPr>
        <w:widowControl w:val="0"/>
        <w:autoSpaceDE w:val="0"/>
        <w:autoSpaceDN w:val="0"/>
        <w:adjustRightInd w:val="0"/>
        <w:ind w:firstLine="540"/>
        <w:jc w:val="both"/>
      </w:pPr>
      <w:r w:rsidRPr="00325B99">
        <w:t>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35396A" w:rsidRPr="00325B99" w:rsidRDefault="0035396A" w:rsidP="0035396A">
      <w:pPr>
        <w:widowControl w:val="0"/>
        <w:autoSpaceDE w:val="0"/>
        <w:autoSpaceDN w:val="0"/>
        <w:adjustRightInd w:val="0"/>
        <w:ind w:firstLine="540"/>
        <w:jc w:val="both"/>
      </w:pPr>
      <w:r w:rsidRPr="00325B99"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35396A" w:rsidRPr="00325B99" w:rsidRDefault="0035396A" w:rsidP="0035396A">
      <w:pPr>
        <w:widowControl w:val="0"/>
        <w:autoSpaceDE w:val="0"/>
        <w:autoSpaceDN w:val="0"/>
        <w:adjustRightInd w:val="0"/>
        <w:ind w:firstLine="540"/>
        <w:jc w:val="both"/>
      </w:pPr>
      <w:r w:rsidRPr="00325B99"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35396A" w:rsidRPr="00325B99" w:rsidRDefault="0035396A" w:rsidP="0035396A">
      <w:pPr>
        <w:widowControl w:val="0"/>
        <w:autoSpaceDE w:val="0"/>
        <w:autoSpaceDN w:val="0"/>
        <w:adjustRightInd w:val="0"/>
        <w:ind w:firstLine="540"/>
        <w:jc w:val="both"/>
      </w:pPr>
      <w:r w:rsidRPr="00325B99">
        <w:t>5) проявлять корректность в обращении с гражданами;</w:t>
      </w:r>
    </w:p>
    <w:p w:rsidR="0035396A" w:rsidRPr="00325B99" w:rsidRDefault="0035396A" w:rsidP="0035396A">
      <w:pPr>
        <w:widowControl w:val="0"/>
        <w:autoSpaceDE w:val="0"/>
        <w:autoSpaceDN w:val="0"/>
        <w:adjustRightInd w:val="0"/>
        <w:ind w:firstLine="540"/>
        <w:jc w:val="both"/>
      </w:pPr>
      <w:r w:rsidRPr="00325B99">
        <w:t>6) проявлять уважение к нравственным обычаям и традициям народов Российской Федерации;</w:t>
      </w:r>
    </w:p>
    <w:p w:rsidR="0035396A" w:rsidRPr="00325B99" w:rsidRDefault="0035396A" w:rsidP="0035396A">
      <w:pPr>
        <w:widowControl w:val="0"/>
        <w:autoSpaceDE w:val="0"/>
        <w:autoSpaceDN w:val="0"/>
        <w:adjustRightInd w:val="0"/>
        <w:ind w:firstLine="540"/>
        <w:jc w:val="both"/>
      </w:pPr>
      <w:r w:rsidRPr="00325B99">
        <w:t>7) учитывать культурные и иные особенности различных этнических и социальных групп, а также конфессий;</w:t>
      </w:r>
    </w:p>
    <w:p w:rsidR="0035396A" w:rsidRPr="00325B99" w:rsidRDefault="0035396A" w:rsidP="0035396A">
      <w:pPr>
        <w:widowControl w:val="0"/>
        <w:autoSpaceDE w:val="0"/>
        <w:autoSpaceDN w:val="0"/>
        <w:adjustRightInd w:val="0"/>
        <w:ind w:firstLine="540"/>
        <w:jc w:val="both"/>
      </w:pPr>
      <w:r w:rsidRPr="00325B99">
        <w:t>8) способствовать межнациональному и межконфессиональному согласию;</w:t>
      </w:r>
    </w:p>
    <w:p w:rsidR="0035396A" w:rsidRDefault="0035396A" w:rsidP="0035396A">
      <w:pPr>
        <w:widowControl w:val="0"/>
        <w:autoSpaceDE w:val="0"/>
        <w:autoSpaceDN w:val="0"/>
        <w:adjustRightInd w:val="0"/>
        <w:ind w:firstLine="540"/>
        <w:jc w:val="both"/>
      </w:pPr>
      <w:r w:rsidRPr="00325B99">
        <w:t>9) не допускать конфликтных ситуаций, способных нанести ущерб его репутации или авторитету муниципального органа.</w:t>
      </w:r>
    </w:p>
    <w:p w:rsidR="0035396A" w:rsidRDefault="0035396A" w:rsidP="0035396A">
      <w:pPr>
        <w:autoSpaceDE w:val="0"/>
        <w:autoSpaceDN w:val="0"/>
        <w:adjustRightInd w:val="0"/>
        <w:ind w:firstLine="540"/>
      </w:pPr>
      <w:r w:rsidRPr="00325B99">
        <w:t>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35396A" w:rsidRPr="00E81BD2" w:rsidRDefault="0035396A" w:rsidP="0035396A">
      <w:pPr>
        <w:pStyle w:val="ConsPlusTitle"/>
        <w:widowControl/>
        <w:rPr>
          <w:b w:val="0"/>
          <w:sz w:val="20"/>
          <w:szCs w:val="20"/>
        </w:rPr>
      </w:pPr>
      <w:r w:rsidRPr="00E81BD2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 xml:space="preserve">Пункт 24.1 введен </w:t>
      </w:r>
      <w:r w:rsidRPr="00E81BD2">
        <w:rPr>
          <w:b w:val="0"/>
          <w:sz w:val="20"/>
          <w:szCs w:val="20"/>
        </w:rPr>
        <w:t xml:space="preserve">в редакции решения Думы городского округа от </w:t>
      </w:r>
      <w:r>
        <w:rPr>
          <w:b w:val="0"/>
          <w:sz w:val="20"/>
          <w:szCs w:val="20"/>
        </w:rPr>
        <w:t>30.0</w:t>
      </w:r>
      <w:r w:rsidRPr="00E81BD2">
        <w:rPr>
          <w:b w:val="0"/>
          <w:sz w:val="20"/>
          <w:szCs w:val="20"/>
        </w:rPr>
        <w:t>1.201</w:t>
      </w:r>
      <w:r>
        <w:rPr>
          <w:b w:val="0"/>
          <w:sz w:val="20"/>
          <w:szCs w:val="20"/>
        </w:rPr>
        <w:t>4</w:t>
      </w:r>
      <w:r w:rsidRPr="00E81BD2">
        <w:rPr>
          <w:b w:val="0"/>
          <w:sz w:val="20"/>
          <w:szCs w:val="20"/>
        </w:rPr>
        <w:t xml:space="preserve"> года № </w:t>
      </w:r>
      <w:r>
        <w:rPr>
          <w:b w:val="0"/>
          <w:sz w:val="20"/>
          <w:szCs w:val="20"/>
        </w:rPr>
        <w:t>29</w:t>
      </w:r>
      <w:r w:rsidRPr="00E81BD2">
        <w:rPr>
          <w:b w:val="0"/>
          <w:sz w:val="20"/>
          <w:szCs w:val="20"/>
        </w:rPr>
        <w:t>/1</w:t>
      </w:r>
      <w:r>
        <w:rPr>
          <w:b w:val="0"/>
          <w:sz w:val="20"/>
          <w:szCs w:val="20"/>
        </w:rPr>
        <w:t>5</w:t>
      </w:r>
      <w:r w:rsidRPr="00E81BD2">
        <w:rPr>
          <w:b w:val="0"/>
          <w:sz w:val="20"/>
          <w:szCs w:val="20"/>
        </w:rPr>
        <w:t>)</w:t>
      </w:r>
    </w:p>
    <w:p w:rsidR="0035396A" w:rsidRPr="000D364E" w:rsidRDefault="0035396A" w:rsidP="0035396A">
      <w:pPr>
        <w:autoSpaceDE w:val="0"/>
        <w:autoSpaceDN w:val="0"/>
        <w:adjustRightInd w:val="0"/>
        <w:ind w:firstLine="540"/>
      </w:pPr>
      <w:r w:rsidRPr="000D364E">
        <w:t>25. В служебном поведении муниципальный служащий воздерживается от:</w:t>
      </w:r>
    </w:p>
    <w:p w:rsidR="0035396A" w:rsidRPr="000D364E" w:rsidRDefault="0035396A" w:rsidP="0035396A">
      <w:pPr>
        <w:autoSpaceDE w:val="0"/>
        <w:autoSpaceDN w:val="0"/>
        <w:adjustRightInd w:val="0"/>
        <w:ind w:firstLine="540"/>
      </w:pPr>
      <w:r w:rsidRPr="000D364E"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5396A" w:rsidRPr="000D364E" w:rsidRDefault="0035396A" w:rsidP="0035396A">
      <w:pPr>
        <w:autoSpaceDE w:val="0"/>
        <w:autoSpaceDN w:val="0"/>
        <w:adjustRightInd w:val="0"/>
        <w:ind w:firstLine="540"/>
      </w:pPr>
      <w:r w:rsidRPr="000D364E">
        <w:t>2)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35396A" w:rsidRPr="000D364E" w:rsidRDefault="0035396A" w:rsidP="0035396A">
      <w:pPr>
        <w:autoSpaceDE w:val="0"/>
        <w:autoSpaceDN w:val="0"/>
        <w:adjustRightInd w:val="0"/>
        <w:ind w:firstLine="540"/>
      </w:pPr>
      <w:r w:rsidRPr="000D364E">
        <w:t>3)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35396A" w:rsidRPr="000D364E" w:rsidRDefault="0035396A" w:rsidP="0035396A">
      <w:pPr>
        <w:autoSpaceDE w:val="0"/>
        <w:autoSpaceDN w:val="0"/>
        <w:adjustRightInd w:val="0"/>
        <w:ind w:firstLine="540"/>
      </w:pPr>
      <w:r w:rsidRPr="000D364E">
        <w:t>4) курения во время служебных совещаний, бесед, иного служебного общения с гражданами.</w:t>
      </w:r>
    </w:p>
    <w:p w:rsidR="0035396A" w:rsidRPr="000D364E" w:rsidRDefault="0035396A" w:rsidP="0035396A">
      <w:pPr>
        <w:autoSpaceDE w:val="0"/>
        <w:autoSpaceDN w:val="0"/>
        <w:adjustRightInd w:val="0"/>
        <w:ind w:firstLine="540"/>
      </w:pPr>
      <w:r w:rsidRPr="000D364E">
        <w:t>26.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35396A" w:rsidRPr="000D364E" w:rsidRDefault="0035396A" w:rsidP="0035396A">
      <w:pPr>
        <w:autoSpaceDE w:val="0"/>
        <w:autoSpaceDN w:val="0"/>
        <w:adjustRightInd w:val="0"/>
        <w:ind w:firstLine="540"/>
      </w:pPr>
      <w:r w:rsidRPr="000D364E"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35396A" w:rsidRDefault="0035396A" w:rsidP="0035396A">
      <w:pPr>
        <w:autoSpaceDE w:val="0"/>
        <w:autoSpaceDN w:val="0"/>
        <w:adjustRightInd w:val="0"/>
        <w:ind w:firstLine="540"/>
      </w:pPr>
      <w:r w:rsidRPr="000D364E">
        <w:t>27.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35396A" w:rsidRPr="000D364E" w:rsidRDefault="0035396A" w:rsidP="0035396A">
      <w:pPr>
        <w:autoSpaceDE w:val="0"/>
        <w:autoSpaceDN w:val="0"/>
        <w:adjustRightInd w:val="0"/>
        <w:ind w:firstLine="540"/>
      </w:pPr>
      <w:r w:rsidRPr="00EA3F42">
        <w:t>27</w:t>
      </w:r>
      <w:r>
        <w:t>.</w:t>
      </w:r>
      <w:r w:rsidRPr="00EA3F42">
        <w:t>1. Цветовые решения в одежде должны соответствовать классическому деловому стилю.</w:t>
      </w:r>
    </w:p>
    <w:p w:rsidR="0035396A" w:rsidRPr="00B16747" w:rsidRDefault="0035396A" w:rsidP="0035396A">
      <w:pPr>
        <w:autoSpaceDE w:val="0"/>
        <w:autoSpaceDN w:val="0"/>
        <w:adjustRightInd w:val="0"/>
        <w:rPr>
          <w:sz w:val="20"/>
          <w:szCs w:val="20"/>
        </w:rPr>
      </w:pPr>
      <w:r w:rsidRPr="00B16747">
        <w:rPr>
          <w:sz w:val="20"/>
          <w:szCs w:val="20"/>
        </w:rPr>
        <w:t xml:space="preserve">(Пункт </w:t>
      </w:r>
      <w:r>
        <w:rPr>
          <w:sz w:val="20"/>
          <w:szCs w:val="20"/>
        </w:rPr>
        <w:t>27</w:t>
      </w:r>
      <w:r w:rsidRPr="00B16747">
        <w:rPr>
          <w:sz w:val="20"/>
          <w:szCs w:val="20"/>
        </w:rPr>
        <w:t>.1 введен в редакции решения Думы городского округа от 28.03.2019 года № 30/11)</w:t>
      </w:r>
    </w:p>
    <w:p w:rsidR="0035396A" w:rsidRPr="000D364E" w:rsidRDefault="0035396A" w:rsidP="0035396A">
      <w:pPr>
        <w:autoSpaceDE w:val="0"/>
        <w:autoSpaceDN w:val="0"/>
        <w:adjustRightInd w:val="0"/>
        <w:ind w:firstLine="540"/>
      </w:pPr>
      <w:r>
        <w:t>27.</w:t>
      </w:r>
      <w:r w:rsidRPr="00EA3F42">
        <w:t>2. Делово</w:t>
      </w:r>
      <w:r>
        <w:t>й стиль для мужчин предполагает,</w:t>
      </w:r>
      <w:r w:rsidRPr="00EA3F42">
        <w:t xml:space="preserve"> в том числе костюм классического покроя умеренных, неярких тонов, допускаются пиджак и брюки, сорочка с длинным рукавом. В летнее время допускается сорочка с коротким рукавом.</w:t>
      </w:r>
    </w:p>
    <w:p w:rsidR="0035396A" w:rsidRPr="00B16747" w:rsidRDefault="0035396A" w:rsidP="0035396A">
      <w:pPr>
        <w:autoSpaceDE w:val="0"/>
        <w:autoSpaceDN w:val="0"/>
        <w:adjustRightInd w:val="0"/>
        <w:rPr>
          <w:sz w:val="20"/>
          <w:szCs w:val="20"/>
        </w:rPr>
      </w:pPr>
      <w:r w:rsidRPr="00B16747">
        <w:rPr>
          <w:sz w:val="20"/>
          <w:szCs w:val="20"/>
        </w:rPr>
        <w:t xml:space="preserve">(Пункт </w:t>
      </w:r>
      <w:r>
        <w:rPr>
          <w:sz w:val="20"/>
          <w:szCs w:val="20"/>
        </w:rPr>
        <w:t>27</w:t>
      </w:r>
      <w:r w:rsidRPr="00B16747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B16747">
        <w:rPr>
          <w:sz w:val="20"/>
          <w:szCs w:val="20"/>
        </w:rPr>
        <w:t xml:space="preserve"> введен в редакции решения Думы городского округа от 28.03.2019 года № 30/11)</w:t>
      </w:r>
    </w:p>
    <w:p w:rsidR="0035396A" w:rsidRDefault="0035396A" w:rsidP="0035396A">
      <w:pPr>
        <w:tabs>
          <w:tab w:val="left" w:pos="540"/>
        </w:tabs>
        <w:autoSpaceDE w:val="0"/>
        <w:autoSpaceDN w:val="0"/>
        <w:adjustRightInd w:val="0"/>
        <w:outlineLvl w:val="0"/>
      </w:pPr>
      <w:r>
        <w:t xml:space="preserve">         </w:t>
      </w:r>
      <w:r w:rsidRPr="00EA3F42">
        <w:t>27</w:t>
      </w:r>
      <w:r>
        <w:t>.</w:t>
      </w:r>
      <w:r w:rsidRPr="00EA3F42">
        <w:t>3. Деловой стиль для женщин предполагает, в том числе строгий костюм, допускаются жакет, юбка, брюки, платье классического покроя. При отсутствии жакета рекомендуется прикрывающий плечи рукав блузки или платья. Основные рекомендации к украшениям, макияжу и аксе</w:t>
      </w:r>
      <w:r>
        <w:t>-</w:t>
      </w:r>
    </w:p>
    <w:p w:rsidR="0035396A" w:rsidRDefault="0035396A" w:rsidP="0035396A">
      <w:pPr>
        <w:autoSpaceDE w:val="0"/>
        <w:autoSpaceDN w:val="0"/>
        <w:adjustRightInd w:val="0"/>
        <w:outlineLvl w:val="0"/>
      </w:pPr>
      <w:r w:rsidRPr="00EA3F42">
        <w:t>суарам: умеренность и элегантность.</w:t>
      </w:r>
    </w:p>
    <w:p w:rsidR="0035396A" w:rsidRPr="00B16747" w:rsidRDefault="0035396A" w:rsidP="0035396A">
      <w:pPr>
        <w:tabs>
          <w:tab w:val="left" w:pos="540"/>
        </w:tabs>
        <w:autoSpaceDE w:val="0"/>
        <w:autoSpaceDN w:val="0"/>
        <w:adjustRightInd w:val="0"/>
        <w:rPr>
          <w:sz w:val="20"/>
          <w:szCs w:val="20"/>
        </w:rPr>
      </w:pPr>
      <w:r w:rsidRPr="00B16747">
        <w:rPr>
          <w:sz w:val="20"/>
          <w:szCs w:val="20"/>
        </w:rPr>
        <w:lastRenderedPageBreak/>
        <w:t xml:space="preserve">(Пункт </w:t>
      </w:r>
      <w:r>
        <w:rPr>
          <w:sz w:val="20"/>
          <w:szCs w:val="20"/>
        </w:rPr>
        <w:t>27</w:t>
      </w:r>
      <w:r w:rsidRPr="00B16747">
        <w:rPr>
          <w:sz w:val="20"/>
          <w:szCs w:val="20"/>
        </w:rPr>
        <w:t>.</w:t>
      </w:r>
      <w:r>
        <w:rPr>
          <w:sz w:val="20"/>
          <w:szCs w:val="20"/>
        </w:rPr>
        <w:t>3</w:t>
      </w:r>
      <w:r w:rsidRPr="00B16747">
        <w:rPr>
          <w:sz w:val="20"/>
          <w:szCs w:val="20"/>
        </w:rPr>
        <w:t xml:space="preserve"> введен в редакции решения Думы городского округа от 28.03.2019 года № 30/11)</w:t>
      </w:r>
    </w:p>
    <w:p w:rsidR="0035396A" w:rsidRDefault="0035396A" w:rsidP="0035396A">
      <w:pPr>
        <w:autoSpaceDE w:val="0"/>
        <w:autoSpaceDN w:val="0"/>
        <w:adjustRightInd w:val="0"/>
        <w:outlineLvl w:val="0"/>
        <w:rPr>
          <w:b/>
        </w:rPr>
      </w:pPr>
    </w:p>
    <w:p w:rsidR="0035396A" w:rsidRPr="000D364E" w:rsidRDefault="0035396A" w:rsidP="0035396A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D364E">
        <w:rPr>
          <w:b/>
        </w:rPr>
        <w:t>IV. Ответственность за нарушение положений</w:t>
      </w:r>
    </w:p>
    <w:p w:rsidR="0035396A" w:rsidRPr="000D364E" w:rsidRDefault="0035396A" w:rsidP="0035396A">
      <w:pPr>
        <w:autoSpaceDE w:val="0"/>
        <w:autoSpaceDN w:val="0"/>
        <w:adjustRightInd w:val="0"/>
        <w:jc w:val="center"/>
        <w:rPr>
          <w:b/>
        </w:rPr>
      </w:pPr>
      <w:r w:rsidRPr="000D364E">
        <w:rPr>
          <w:b/>
        </w:rPr>
        <w:t>настоящего Кодекса</w:t>
      </w:r>
    </w:p>
    <w:p w:rsidR="0035396A" w:rsidRPr="000D364E" w:rsidRDefault="0035396A" w:rsidP="0035396A">
      <w:pPr>
        <w:autoSpaceDE w:val="0"/>
        <w:autoSpaceDN w:val="0"/>
        <w:adjustRightInd w:val="0"/>
        <w:jc w:val="center"/>
        <w:rPr>
          <w:b/>
        </w:rPr>
      </w:pPr>
    </w:p>
    <w:p w:rsidR="0035396A" w:rsidRPr="000D364E" w:rsidRDefault="0035396A" w:rsidP="0035396A">
      <w:pPr>
        <w:autoSpaceDE w:val="0"/>
        <w:autoSpaceDN w:val="0"/>
        <w:adjustRightInd w:val="0"/>
        <w:ind w:firstLine="540"/>
      </w:pPr>
      <w:r w:rsidRPr="000D364E">
        <w:t>28. Нарушение муниципальным служащим положений настоящего Кодекса подлежит моральному осуждению на заседании Комиссии по соблюдению требований к служебному поведению муниципальных служащих городского округа ЗАТО Свободный и урегулированию конфликта интересов, а в случаях, предусмотренных федеральными законами, нарушение положений настоящего Кодекса влечет применение к муниципальному служащему мер дисциплинарной ответственности.</w:t>
      </w:r>
    </w:p>
    <w:p w:rsidR="0035396A" w:rsidRPr="000D364E" w:rsidRDefault="0035396A" w:rsidP="0035396A">
      <w:pPr>
        <w:autoSpaceDE w:val="0"/>
        <w:autoSpaceDN w:val="0"/>
        <w:adjustRightInd w:val="0"/>
        <w:ind w:firstLine="540"/>
      </w:pPr>
      <w:r w:rsidRPr="000D364E">
        <w:t>Соблюдение муниципальными служащими положений настоящего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8D76E9" w:rsidRDefault="008D76E9">
      <w:bookmarkStart w:id="0" w:name="_GoBack"/>
      <w:bookmarkEnd w:id="0"/>
    </w:p>
    <w:sectPr w:rsidR="008D76E9" w:rsidSect="000D36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39"/>
    <w:rsid w:val="00243239"/>
    <w:rsid w:val="0035396A"/>
    <w:rsid w:val="008D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1EA32-8606-40D2-A884-E9E175BC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39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539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35396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2789</Words>
  <Characters>15902</Characters>
  <Application>Microsoft Office Word</Application>
  <DocSecurity>0</DocSecurity>
  <Lines>132</Lines>
  <Paragraphs>37</Paragraphs>
  <ScaleCrop>false</ScaleCrop>
  <Company/>
  <LinksUpToDate>false</LinksUpToDate>
  <CharactersWithSpaces>18654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Михайлов</cp:lastModifiedBy>
  <cp:revision>2</cp:revision>
  <dcterms:created xsi:type="dcterms:W3CDTF">2022-10-04T06:14:00Z</dcterms:created>
  <dcterms:modified xsi:type="dcterms:W3CDTF">2022-10-04T06:14:00Z</dcterms:modified>
</cp:coreProperties>
</file>